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BFA" w:rsidRDefault="00507B5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об общем количестве акционеров, в отношении которых приостановлены направление сообщений о проведении Заседания и (или) бюллетеней для голосования, выплата дивидендов, и о доле принадлежащих им акций в уставном капитале Общества и в общем количестве голосующих акций Общества</w:t>
      </w:r>
    </w:p>
    <w:p w:rsidR="00B32BFA" w:rsidRDefault="00B32BFA">
      <w:pPr>
        <w:rPr>
          <w:rFonts w:ascii="Times New Roman" w:hAnsi="Times New Roman" w:cs="Times New Roman"/>
          <w:sz w:val="24"/>
          <w:szCs w:val="24"/>
        </w:rPr>
      </w:pPr>
    </w:p>
    <w:p w:rsidR="00B32BFA" w:rsidRDefault="00507B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Обществе отсутствуют акционеры, в отношении которых приостановлены направление </w:t>
      </w:r>
      <w:r w:rsidR="00894175">
        <w:rPr>
          <w:rFonts w:ascii="Times New Roman" w:hAnsi="Times New Roman" w:cs="Times New Roman"/>
          <w:sz w:val="24"/>
          <w:szCs w:val="24"/>
        </w:rPr>
        <w:t>сообщений о проведении Заседания и (или) бюллетеней для голосования, выплата дивидендов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B32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BFA" w:rsidRDefault="00507B50">
      <w:pPr>
        <w:spacing w:after="0" w:line="240" w:lineRule="auto"/>
      </w:pPr>
      <w:r>
        <w:separator/>
      </w:r>
    </w:p>
  </w:endnote>
  <w:endnote w:type="continuationSeparator" w:id="0">
    <w:p w:rsidR="00B32BFA" w:rsidRDefault="00507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BFA" w:rsidRDefault="00507B50">
      <w:pPr>
        <w:spacing w:after="0" w:line="240" w:lineRule="auto"/>
      </w:pPr>
      <w:r>
        <w:separator/>
      </w:r>
    </w:p>
  </w:footnote>
  <w:footnote w:type="continuationSeparator" w:id="0">
    <w:p w:rsidR="00B32BFA" w:rsidRDefault="00507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BFA"/>
    <w:rsid w:val="00507B50"/>
    <w:rsid w:val="00894175"/>
    <w:rsid w:val="00B3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8CF9B"/>
  <w15:docId w15:val="{E4EA169C-D193-4AA7-9C5C-459821A89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68</Words>
  <Characters>388</Characters>
  <Application>Microsoft Office Word</Application>
  <DocSecurity>0</DocSecurity>
  <Lines>3</Lines>
  <Paragraphs>1</Paragraphs>
  <ScaleCrop>false</ScaleCrop>
  <Company>DVGK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Томашук Оксана Николаевна</dc:creator>
  <cp:keywords/>
  <dc:description/>
  <cp:lastModifiedBy>Томашук Оксана Николаевна</cp:lastModifiedBy>
  <cp:revision>6</cp:revision>
  <dcterms:created xsi:type="dcterms:W3CDTF">2025-04-16T02:08:00Z</dcterms:created>
  <dcterms:modified xsi:type="dcterms:W3CDTF">2025-04-22T23:38:00Z</dcterms:modified>
</cp:coreProperties>
</file>